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1EE2" w14:textId="5276A353" w:rsidR="001910ED" w:rsidRPr="002F6DDA" w:rsidRDefault="00266397">
      <w:pPr>
        <w:pStyle w:val="Title"/>
        <w:rPr>
          <w:rFonts w:ascii="Century Gothic" w:hAnsi="Century Gothic"/>
        </w:rPr>
      </w:pPr>
      <w:r w:rsidRPr="002F6DDA">
        <w:rPr>
          <w:rFonts w:ascii="Century Gothic" w:hAnsi="Century Gothic"/>
          <w:sz w:val="36"/>
          <w:szCs w:val="22"/>
        </w:rPr>
        <w:t>Urgent! Casino Volunteers Needed!</w:t>
      </w:r>
      <w:r w:rsidR="004E46FA" w:rsidRPr="002F6DDA">
        <w:rPr>
          <w:rFonts w:ascii="Century Gothic" w:hAnsi="Century Gothic"/>
          <w:sz w:val="36"/>
          <w:szCs w:val="22"/>
        </w:rPr>
        <w:br/>
      </w:r>
    </w:p>
    <w:p w14:paraId="2C05B54F" w14:textId="77777777" w:rsidR="004E46FA" w:rsidRPr="002F6DDA" w:rsidRDefault="0054489E" w:rsidP="00004F86">
      <w:pPr>
        <w:pStyle w:val="Title"/>
        <w:jc w:val="left"/>
        <w:rPr>
          <w:rFonts w:ascii="Century Gothic" w:hAnsi="Century Gothic"/>
          <w:b w:val="0"/>
          <w:bCs/>
          <w:sz w:val="28"/>
          <w:szCs w:val="28"/>
          <w:u w:val="none"/>
        </w:rPr>
      </w:pP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Calling parents, siblings, grandparents, aunties, uncles, anyone 18 years of age or older to help. </w:t>
      </w:r>
    </w:p>
    <w:p w14:paraId="0EF79DCB" w14:textId="5951A3CC" w:rsidR="001910ED" w:rsidRPr="002F6DDA" w:rsidRDefault="00E708C5" w:rsidP="00004F86">
      <w:pPr>
        <w:pStyle w:val="Title"/>
        <w:jc w:val="left"/>
        <w:rPr>
          <w:rFonts w:ascii="Century Gothic" w:hAnsi="Century Gothic"/>
          <w:b w:val="0"/>
          <w:bCs/>
          <w:sz w:val="28"/>
          <w:szCs w:val="28"/>
          <w:u w:val="none"/>
        </w:rPr>
      </w:pP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St </w:t>
      </w:r>
      <w:r w:rsidR="00346413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Hilda's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casino event is scheduled to run </w:t>
      </w:r>
      <w:r w:rsidR="00346413" w:rsidRPr="002F6DDA">
        <w:rPr>
          <w:rFonts w:ascii="Century Gothic" w:hAnsi="Century Gothic"/>
          <w:sz w:val="28"/>
          <w:szCs w:val="28"/>
        </w:rPr>
        <w:t>February 16 &amp; 17, 2022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. We need approximately 40 volunteers to make this event a success and to continue to have them in the future. It is one shift on one day to help create a better </w:t>
      </w:r>
      <w:r w:rsidR="00004F86" w:rsidRPr="002F6DDA">
        <w:rPr>
          <w:rFonts w:ascii="Century Gothic" w:hAnsi="Century Gothic"/>
          <w:b w:val="0"/>
          <w:bCs/>
          <w:sz w:val="28"/>
          <w:szCs w:val="28"/>
          <w:u w:val="none"/>
        </w:rPr>
        <w:t>environment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for your child to learn and grow. Casino funds are used to </w:t>
      </w:r>
      <w:r w:rsidR="005133A9" w:rsidRPr="002F6DDA">
        <w:rPr>
          <w:rFonts w:ascii="Century Gothic" w:hAnsi="Century Gothic"/>
          <w:b w:val="0"/>
          <w:bCs/>
          <w:sz w:val="28"/>
          <w:szCs w:val="28"/>
          <w:u w:val="none"/>
        </w:rPr>
        <w:t>enhance the school environment in areas such as science labs, literacy, music</w:t>
      </w:r>
      <w:r w:rsidR="00665811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equipment, physical education, fieldtrips and so much more.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Without casino funds, </w:t>
      </w:r>
      <w:r w:rsidR="00EE4FF8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improvement and updates are limited.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Casino funds raise $65,000-85,000 per event. This is a large sum of money that is not replaceable with </w:t>
      </w:r>
      <w:r w:rsidR="00342C08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other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>fundraisers.</w:t>
      </w:r>
      <w:r w:rsidR="0054489E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Please see the attached description of the various positions. </w:t>
      </w:r>
      <w:r w:rsidRPr="002F6DDA">
        <w:rPr>
          <w:rFonts w:ascii="Century Gothic" w:hAnsi="Century Gothic"/>
          <w:sz w:val="28"/>
          <w:szCs w:val="28"/>
        </w:rPr>
        <w:t>Please fill in the form below and return with your child to the school</w:t>
      </w:r>
      <w:r w:rsidR="00004F86" w:rsidRPr="002F6DDA">
        <w:rPr>
          <w:rFonts w:ascii="Century Gothic" w:hAnsi="Century Gothic"/>
          <w:sz w:val="28"/>
          <w:szCs w:val="28"/>
        </w:rPr>
        <w:t xml:space="preserve"> by </w:t>
      </w:r>
      <w:r w:rsidR="000C6130" w:rsidRPr="002F6DDA">
        <w:rPr>
          <w:rFonts w:ascii="Century Gothic" w:hAnsi="Century Gothic"/>
          <w:sz w:val="28"/>
          <w:szCs w:val="28"/>
        </w:rPr>
        <w:t xml:space="preserve">February 9, or </w:t>
      </w:r>
      <w:r w:rsidR="00E032F7" w:rsidRPr="002F6DDA">
        <w:rPr>
          <w:rFonts w:ascii="Century Gothic" w:hAnsi="Century Gothic"/>
          <w:sz w:val="28"/>
          <w:szCs w:val="28"/>
        </w:rPr>
        <w:t>text/</w:t>
      </w:r>
      <w:r w:rsidR="000C6130" w:rsidRPr="002F6DDA">
        <w:rPr>
          <w:rFonts w:ascii="Century Gothic" w:hAnsi="Century Gothic"/>
          <w:sz w:val="28"/>
          <w:szCs w:val="28"/>
        </w:rPr>
        <w:t xml:space="preserve">email </w:t>
      </w:r>
      <w:r w:rsidR="00015FE0" w:rsidRPr="002F6DDA">
        <w:rPr>
          <w:rFonts w:ascii="Century Gothic" w:hAnsi="Century Gothic"/>
          <w:sz w:val="28"/>
          <w:szCs w:val="28"/>
        </w:rPr>
        <w:t>780-686-4654</w:t>
      </w:r>
      <w:r w:rsidR="002332BD" w:rsidRPr="002F6DDA">
        <w:rPr>
          <w:rFonts w:ascii="Century Gothic" w:hAnsi="Century Gothic"/>
          <w:sz w:val="28"/>
          <w:szCs w:val="28"/>
        </w:rPr>
        <w:t xml:space="preserve">/ </w:t>
      </w:r>
      <w:hyperlink r:id="rId5" w:history="1">
        <w:r w:rsidR="002332BD" w:rsidRPr="002F6DDA">
          <w:rPr>
            <w:rStyle w:val="Hyperlink"/>
            <w:rFonts w:ascii="Century Gothic" w:hAnsi="Century Gothic"/>
            <w:sz w:val="28"/>
            <w:szCs w:val="28"/>
          </w:rPr>
          <w:t>susanhaws1979@gmail.com</w:t>
        </w:r>
      </w:hyperlink>
      <w:r w:rsidR="002C7A3C" w:rsidRPr="002F6DDA">
        <w:rPr>
          <w:rFonts w:ascii="Century Gothic" w:hAnsi="Century Gothic"/>
          <w:sz w:val="28"/>
          <w:szCs w:val="28"/>
        </w:rPr>
        <w:t>,  or contact the school to sign up</w:t>
      </w:r>
      <w:r w:rsidR="00004F86" w:rsidRPr="002F6DDA">
        <w:rPr>
          <w:rFonts w:ascii="Century Gothic" w:hAnsi="Century Gothic"/>
          <w:sz w:val="28"/>
          <w:szCs w:val="28"/>
        </w:rPr>
        <w:t>.</w:t>
      </w:r>
      <w:r w:rsidR="002C7A3C" w:rsidRPr="002F6DDA">
        <w:rPr>
          <w:rFonts w:ascii="Century Gothic" w:hAnsi="Century Gothic"/>
          <w:sz w:val="28"/>
          <w:szCs w:val="28"/>
        </w:rPr>
        <w:t xml:space="preserve"> </w:t>
      </w:r>
      <w:r w:rsidR="002C7A3C" w:rsidRPr="002F6DDA">
        <w:rPr>
          <w:rFonts w:ascii="Century Gothic" w:hAnsi="Century Gothic"/>
          <w:sz w:val="28"/>
          <w:szCs w:val="28"/>
          <w:u w:val="none"/>
        </w:rPr>
        <w:t xml:space="preserve"> </w:t>
      </w:r>
      <w:r w:rsidR="005D7C6D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You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>will</w:t>
      </w:r>
      <w:r w:rsidR="005D7C6D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be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</w:t>
      </w:r>
      <w:r w:rsidR="00636A94" w:rsidRPr="002F6DDA">
        <w:rPr>
          <w:rFonts w:ascii="Century Gothic" w:hAnsi="Century Gothic"/>
          <w:b w:val="0"/>
          <w:bCs/>
          <w:sz w:val="28"/>
          <w:szCs w:val="28"/>
          <w:u w:val="none"/>
        </w:rPr>
        <w:t>contacted by text or email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 to confirm your shift. Thank you in advance for your support</w:t>
      </w:r>
      <w:r w:rsidR="002C2B68" w:rsidRPr="002F6DDA">
        <w:rPr>
          <w:rFonts w:ascii="Century Gothic" w:hAnsi="Century Gothic"/>
          <w:b w:val="0"/>
          <w:bCs/>
          <w:sz w:val="28"/>
          <w:szCs w:val="28"/>
          <w:u w:val="none"/>
        </w:rPr>
        <w:t>!</w:t>
      </w:r>
    </w:p>
    <w:p w14:paraId="4C6D387B" w14:textId="77777777" w:rsidR="00004F86" w:rsidRPr="002F6DDA" w:rsidRDefault="00004F86" w:rsidP="00E708C5">
      <w:pPr>
        <w:pStyle w:val="Title"/>
        <w:jc w:val="left"/>
        <w:rPr>
          <w:rFonts w:ascii="Century Gothic" w:hAnsi="Century Gothic"/>
          <w:b w:val="0"/>
          <w:bCs/>
          <w:sz w:val="28"/>
          <w:szCs w:val="28"/>
          <w:u w:val="none"/>
        </w:rPr>
      </w:pPr>
    </w:p>
    <w:p w14:paraId="151CA851" w14:textId="77777777" w:rsidR="00004F86" w:rsidRPr="002F6DDA" w:rsidRDefault="00004F86" w:rsidP="00E708C5">
      <w:pPr>
        <w:pStyle w:val="Title"/>
        <w:jc w:val="left"/>
        <w:rPr>
          <w:rFonts w:ascii="Century Gothic" w:hAnsi="Century Gothic"/>
          <w:b w:val="0"/>
          <w:bCs/>
          <w:sz w:val="28"/>
          <w:szCs w:val="28"/>
          <w:u w:val="none"/>
        </w:rPr>
      </w:pP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>Susan Haws</w:t>
      </w:r>
    </w:p>
    <w:p w14:paraId="0771F8E8" w14:textId="376093EA" w:rsidR="00004F86" w:rsidRPr="002F6DDA" w:rsidRDefault="00004F86" w:rsidP="00E708C5">
      <w:pPr>
        <w:pStyle w:val="Title"/>
        <w:jc w:val="left"/>
        <w:rPr>
          <w:rFonts w:ascii="Century Gothic" w:hAnsi="Century Gothic"/>
          <w:b w:val="0"/>
          <w:bCs/>
          <w:sz w:val="28"/>
          <w:szCs w:val="28"/>
          <w:u w:val="none"/>
        </w:rPr>
      </w:pP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St. </w:t>
      </w:r>
      <w:r w:rsidR="002C2B68" w:rsidRPr="002F6DDA">
        <w:rPr>
          <w:rFonts w:ascii="Century Gothic" w:hAnsi="Century Gothic"/>
          <w:b w:val="0"/>
          <w:bCs/>
          <w:sz w:val="28"/>
          <w:szCs w:val="28"/>
          <w:u w:val="none"/>
        </w:rPr>
        <w:t xml:space="preserve">Hilda </w:t>
      </w: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>Casino Coordinator</w:t>
      </w:r>
    </w:p>
    <w:p w14:paraId="3A6688B7" w14:textId="77777777" w:rsidR="00004F86" w:rsidRPr="002F6DDA" w:rsidRDefault="00004F86" w:rsidP="00E708C5">
      <w:pPr>
        <w:pStyle w:val="Title"/>
        <w:jc w:val="left"/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b w:val="0"/>
          <w:bCs/>
          <w:sz w:val="28"/>
          <w:szCs w:val="28"/>
          <w:u w:val="none"/>
        </w:rPr>
        <w:t>Susanhaws1979@gmail.com</w:t>
      </w:r>
    </w:p>
    <w:p w14:paraId="0A97A34F" w14:textId="77777777" w:rsidR="001910ED" w:rsidRPr="002F6DDA" w:rsidRDefault="001910ED">
      <w:pPr>
        <w:rPr>
          <w:rFonts w:ascii="Century Gothic" w:hAnsi="Century Gothic"/>
          <w:sz w:val="24"/>
        </w:rPr>
      </w:pPr>
    </w:p>
    <w:p w14:paraId="7660C478" w14:textId="77777777" w:rsidR="00004F86" w:rsidRPr="002F6DDA" w:rsidRDefault="001910ED">
      <w:p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Here are some important details that you need to kn</w:t>
      </w:r>
      <w:r w:rsidR="007B7434" w:rsidRPr="002F6DDA">
        <w:rPr>
          <w:rFonts w:ascii="Century Gothic" w:hAnsi="Century Gothic"/>
          <w:sz w:val="24"/>
        </w:rPr>
        <w:t>ow as a volunteer in the casino:</w:t>
      </w:r>
    </w:p>
    <w:p w14:paraId="2C17A58C" w14:textId="642A965C" w:rsidR="001910ED" w:rsidRPr="002F6DDA" w:rsidRDefault="001910ED" w:rsidP="00745FF5">
      <w:pPr>
        <w:rPr>
          <w:rFonts w:ascii="Century Gothic" w:hAnsi="Century Gothic"/>
          <w:sz w:val="24"/>
        </w:rPr>
      </w:pPr>
    </w:p>
    <w:p w14:paraId="2236B238" w14:textId="77777777" w:rsidR="007B7434" w:rsidRPr="002F6DDA" w:rsidRDefault="007B7434" w:rsidP="007B7434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An experienced</w:t>
      </w:r>
      <w:r w:rsidR="001910ED" w:rsidRPr="002F6DDA">
        <w:rPr>
          <w:rFonts w:ascii="Century Gothic" w:hAnsi="Century Gothic"/>
          <w:sz w:val="24"/>
        </w:rPr>
        <w:t xml:space="preserve"> </w:t>
      </w:r>
      <w:r w:rsidRPr="002F6DDA">
        <w:rPr>
          <w:rFonts w:ascii="Century Gothic" w:hAnsi="Century Gothic"/>
          <w:sz w:val="24"/>
        </w:rPr>
        <w:t>registered</w:t>
      </w:r>
      <w:r w:rsidR="001910ED" w:rsidRPr="002F6DDA">
        <w:rPr>
          <w:rFonts w:ascii="Century Gothic" w:hAnsi="Century Gothic"/>
          <w:sz w:val="24"/>
        </w:rPr>
        <w:t xml:space="preserve"> casino advisor will provide tr</w:t>
      </w:r>
      <w:r w:rsidRPr="002F6DDA">
        <w:rPr>
          <w:rFonts w:ascii="Century Gothic" w:hAnsi="Century Gothic"/>
          <w:sz w:val="24"/>
        </w:rPr>
        <w:t>aining, support and assistance in both the cash cage and the count room.</w:t>
      </w:r>
    </w:p>
    <w:p w14:paraId="275FD753" w14:textId="77777777" w:rsidR="001910ED" w:rsidRPr="002F6DDA" w:rsidRDefault="001910ED" w:rsidP="007B7434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 xml:space="preserve">The Casino Games Manager and the trained professional staff will </w:t>
      </w:r>
      <w:proofErr w:type="gramStart"/>
      <w:r w:rsidRPr="002F6DDA">
        <w:rPr>
          <w:rFonts w:ascii="Century Gothic" w:hAnsi="Century Gothic"/>
          <w:sz w:val="24"/>
        </w:rPr>
        <w:t>provide assistance to</w:t>
      </w:r>
      <w:proofErr w:type="gramEnd"/>
      <w:r w:rsidRPr="002F6DDA">
        <w:rPr>
          <w:rFonts w:ascii="Century Gothic" w:hAnsi="Century Gothic"/>
          <w:sz w:val="24"/>
        </w:rPr>
        <w:t xml:space="preserve"> the volunteers as they carry out their various duties.</w:t>
      </w:r>
    </w:p>
    <w:p w14:paraId="22D461D9" w14:textId="77777777" w:rsidR="00004F86" w:rsidRPr="002F6DDA" w:rsidRDefault="00004F86" w:rsidP="007B7434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Anyone 18 years of age or older may volunteer.</w:t>
      </w:r>
    </w:p>
    <w:p w14:paraId="48BA7B60" w14:textId="77777777" w:rsidR="001910ED" w:rsidRPr="002F6DDA" w:rsidRDefault="001910ED" w:rsidP="00E708C5">
      <w:pPr>
        <w:numPr>
          <w:ilvl w:val="0"/>
          <w:numId w:val="2"/>
        </w:numPr>
        <w:rPr>
          <w:rFonts w:ascii="Century Gothic" w:hAnsi="Century Gothic"/>
          <w:b/>
          <w:sz w:val="24"/>
        </w:rPr>
      </w:pPr>
      <w:r w:rsidRPr="002F6DDA">
        <w:rPr>
          <w:rFonts w:ascii="Century Gothic" w:hAnsi="Century Gothic"/>
          <w:sz w:val="24"/>
        </w:rPr>
        <w:t xml:space="preserve">Upon arrival at the </w:t>
      </w:r>
      <w:proofErr w:type="gramStart"/>
      <w:r w:rsidRPr="002F6DDA">
        <w:rPr>
          <w:rFonts w:ascii="Century Gothic" w:hAnsi="Century Gothic"/>
          <w:sz w:val="24"/>
        </w:rPr>
        <w:t>casino</w:t>
      </w:r>
      <w:proofErr w:type="gramEnd"/>
      <w:r w:rsidRPr="002F6DDA">
        <w:rPr>
          <w:rFonts w:ascii="Century Gothic" w:hAnsi="Century Gothic"/>
          <w:sz w:val="24"/>
        </w:rPr>
        <w:t xml:space="preserve"> you will be greeted, signed in, and given a nametag to wear at all times</w:t>
      </w:r>
      <w:r w:rsidR="007B7434" w:rsidRPr="002F6DDA">
        <w:rPr>
          <w:rFonts w:ascii="Century Gothic" w:hAnsi="Century Gothic"/>
          <w:sz w:val="24"/>
        </w:rPr>
        <w:t>.</w:t>
      </w:r>
    </w:p>
    <w:p w14:paraId="351BFEE6" w14:textId="77777777" w:rsidR="001910ED" w:rsidRPr="002F6DDA" w:rsidRDefault="001910ED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Volunteering at the casino is safe, easy and fun.</w:t>
      </w:r>
    </w:p>
    <w:p w14:paraId="0E0E7C0C" w14:textId="6674C3F2" w:rsidR="007B7434" w:rsidRPr="002F6DDA" w:rsidRDefault="001910ED" w:rsidP="007B7434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 xml:space="preserve">You will </w:t>
      </w:r>
      <w:r w:rsidR="007B7434" w:rsidRPr="002F6DDA">
        <w:rPr>
          <w:rFonts w:ascii="Century Gothic" w:hAnsi="Century Gothic"/>
          <w:sz w:val="24"/>
        </w:rPr>
        <w:t xml:space="preserve">get time for breaks and meals. </w:t>
      </w:r>
      <w:r w:rsidRPr="002F6DDA">
        <w:rPr>
          <w:rFonts w:ascii="Century Gothic" w:hAnsi="Century Gothic"/>
          <w:sz w:val="24"/>
        </w:rPr>
        <w:t xml:space="preserve">The dining room is available for </w:t>
      </w:r>
      <w:r w:rsidR="007B7434" w:rsidRPr="002F6DDA">
        <w:rPr>
          <w:rFonts w:ascii="Century Gothic" w:hAnsi="Century Gothic"/>
          <w:sz w:val="24"/>
        </w:rPr>
        <w:t>you to order snacks and meals (</w:t>
      </w:r>
      <w:r w:rsidR="006C2195" w:rsidRPr="002F6DDA">
        <w:rPr>
          <w:rFonts w:ascii="Century Gothic" w:hAnsi="Century Gothic"/>
          <w:sz w:val="24"/>
        </w:rPr>
        <w:t>your snack and meal are FREE!)</w:t>
      </w:r>
    </w:p>
    <w:p w14:paraId="5CB99E91" w14:textId="77777777" w:rsidR="00561736" w:rsidRPr="002F6DDA" w:rsidRDefault="001910ED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There is ample parking for volunteers.</w:t>
      </w:r>
    </w:p>
    <w:p w14:paraId="58050215" w14:textId="77777777" w:rsidR="001910ED" w:rsidRPr="002F6DDA" w:rsidRDefault="001910ED">
      <w:pPr>
        <w:numPr>
          <w:ilvl w:val="0"/>
          <w:numId w:val="2"/>
        </w:numPr>
        <w:rPr>
          <w:rFonts w:ascii="Century Gothic" w:hAnsi="Century Gothic"/>
          <w:sz w:val="24"/>
        </w:rPr>
      </w:pPr>
      <w:r w:rsidRPr="002F6DDA">
        <w:rPr>
          <w:rFonts w:ascii="Century Gothic" w:hAnsi="Century Gothic"/>
          <w:sz w:val="24"/>
        </w:rPr>
        <w:t>The casino is protected by security systems including cameras and alarms.  You will be</w:t>
      </w:r>
      <w:r w:rsidR="007B7434" w:rsidRPr="002F6DDA">
        <w:rPr>
          <w:rFonts w:ascii="Century Gothic" w:hAnsi="Century Gothic"/>
          <w:sz w:val="24"/>
        </w:rPr>
        <w:t xml:space="preserve"> walked to your car if you wish -</w:t>
      </w:r>
      <w:r w:rsidRPr="002F6DDA">
        <w:rPr>
          <w:rFonts w:ascii="Century Gothic" w:hAnsi="Century Gothic"/>
          <w:sz w:val="24"/>
        </w:rPr>
        <w:t xml:space="preserve"> just ask</w:t>
      </w:r>
      <w:r w:rsidR="007B7434" w:rsidRPr="002F6DDA">
        <w:rPr>
          <w:rFonts w:ascii="Century Gothic" w:hAnsi="Century Gothic"/>
          <w:sz w:val="24"/>
        </w:rPr>
        <w:t xml:space="preserve"> a security guard</w:t>
      </w:r>
      <w:r w:rsidRPr="002F6DDA">
        <w:rPr>
          <w:rFonts w:ascii="Century Gothic" w:hAnsi="Century Gothic"/>
          <w:sz w:val="24"/>
        </w:rPr>
        <w:t>.</w:t>
      </w:r>
    </w:p>
    <w:p w14:paraId="532DBE90" w14:textId="77777777" w:rsidR="00E708C5" w:rsidRPr="002F6DDA" w:rsidRDefault="00E708C5" w:rsidP="00E708C5">
      <w:pPr>
        <w:rPr>
          <w:rFonts w:ascii="Century Gothic" w:hAnsi="Century Gothic"/>
          <w:sz w:val="22"/>
          <w:szCs w:val="18"/>
        </w:rPr>
      </w:pPr>
    </w:p>
    <w:p w14:paraId="1CF47979" w14:textId="0AA4A6C2" w:rsidR="00E708C5" w:rsidRPr="002F6DDA" w:rsidRDefault="00E708C5" w:rsidP="002F6DDA">
      <w:pPr>
        <w:tabs>
          <w:tab w:val="right" w:leader="underscore" w:pos="10350"/>
        </w:tabs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 w:rsidRPr="002F6DDA">
        <w:rPr>
          <w:rFonts w:ascii="Century Gothic" w:hAnsi="Century Gothic"/>
          <w:b/>
          <w:bCs/>
          <w:sz w:val="28"/>
          <w:szCs w:val="28"/>
        </w:rPr>
        <w:t>Volunteer Name:</w:t>
      </w:r>
      <w:r w:rsidR="004E46FA" w:rsidRPr="002F6DDA">
        <w:rPr>
          <w:rFonts w:ascii="Century Gothic" w:hAnsi="Century Gothic"/>
          <w:b/>
          <w:bCs/>
          <w:sz w:val="28"/>
          <w:szCs w:val="28"/>
        </w:rPr>
        <w:tab/>
      </w:r>
    </w:p>
    <w:p w14:paraId="69E4E4A8" w14:textId="09833C15" w:rsidR="00E708C5" w:rsidRPr="002F6DDA" w:rsidRDefault="00E708C5" w:rsidP="002F6DDA">
      <w:pPr>
        <w:tabs>
          <w:tab w:val="right" w:leader="underscore" w:pos="10350"/>
        </w:tabs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 w:rsidRPr="002F6DDA">
        <w:rPr>
          <w:rFonts w:ascii="Century Gothic" w:hAnsi="Century Gothic"/>
          <w:b/>
          <w:bCs/>
          <w:sz w:val="28"/>
          <w:szCs w:val="28"/>
        </w:rPr>
        <w:t>Contact phone number &amp; email:</w:t>
      </w:r>
      <w:r w:rsidR="004E46FA" w:rsidRPr="002F6DDA">
        <w:rPr>
          <w:rFonts w:ascii="Century Gothic" w:hAnsi="Century Gothic"/>
          <w:b/>
          <w:bCs/>
          <w:sz w:val="28"/>
          <w:szCs w:val="28"/>
        </w:rPr>
        <w:tab/>
      </w:r>
    </w:p>
    <w:p w14:paraId="6CD0354B" w14:textId="77777777" w:rsidR="006C2195" w:rsidRPr="002F6DDA" w:rsidRDefault="006C2195" w:rsidP="00E708C5">
      <w:pPr>
        <w:rPr>
          <w:rFonts w:ascii="Century Gothic" w:hAnsi="Century Gothic"/>
          <w:b/>
          <w:bCs/>
          <w:sz w:val="28"/>
          <w:szCs w:val="28"/>
        </w:rPr>
      </w:pPr>
    </w:p>
    <w:p w14:paraId="4DAEB325" w14:textId="38BB800C" w:rsidR="001910ED" w:rsidRPr="002F6DDA" w:rsidRDefault="00E708C5" w:rsidP="002F6DDA">
      <w:pPr>
        <w:tabs>
          <w:tab w:val="right" w:pos="3510"/>
          <w:tab w:val="right" w:pos="6390"/>
        </w:tabs>
        <w:jc w:val="center"/>
        <w:rPr>
          <w:rFonts w:ascii="Century Gothic" w:hAnsi="Century Gothic"/>
          <w:sz w:val="22"/>
          <w:szCs w:val="18"/>
        </w:rPr>
      </w:pPr>
      <w:r w:rsidRPr="002F6DDA">
        <w:rPr>
          <w:rFonts w:ascii="Century Gothic" w:hAnsi="Century Gothic"/>
          <w:b/>
          <w:bCs/>
          <w:sz w:val="28"/>
          <w:szCs w:val="28"/>
        </w:rPr>
        <w:t>Date(s) Available (circle all that apply):</w:t>
      </w:r>
      <w:r w:rsidR="004E46FA" w:rsidRPr="002F6DDA">
        <w:rPr>
          <w:rFonts w:ascii="Century Gothic" w:hAnsi="Century Gothic"/>
          <w:b/>
          <w:bCs/>
          <w:sz w:val="28"/>
          <w:szCs w:val="28"/>
        </w:rPr>
        <w:br/>
      </w:r>
      <w:r w:rsidR="004E46FA" w:rsidRPr="002F6DDA">
        <w:rPr>
          <w:rFonts w:ascii="Century Gothic" w:hAnsi="Century Gothic"/>
          <w:b/>
          <w:bCs/>
          <w:sz w:val="28"/>
          <w:szCs w:val="28"/>
        </w:rPr>
        <w:br/>
      </w:r>
      <w:r w:rsidR="00763C63" w:rsidRPr="002F6DDA">
        <w:rPr>
          <w:rFonts w:ascii="Century Gothic" w:hAnsi="Century Gothic"/>
          <w:b/>
          <w:bCs/>
          <w:sz w:val="28"/>
          <w:szCs w:val="28"/>
        </w:rPr>
        <w:t>Feb 16</w:t>
      </w:r>
      <w:r w:rsidR="004E46FA" w:rsidRPr="002F6DDA">
        <w:rPr>
          <w:rFonts w:ascii="Century Gothic" w:hAnsi="Century Gothic"/>
          <w:b/>
          <w:bCs/>
          <w:sz w:val="28"/>
          <w:szCs w:val="28"/>
        </w:rPr>
        <w:tab/>
      </w:r>
      <w:r w:rsidR="00763C63" w:rsidRPr="002F6DDA">
        <w:rPr>
          <w:rFonts w:ascii="Century Gothic" w:hAnsi="Century Gothic"/>
          <w:b/>
          <w:bCs/>
          <w:sz w:val="28"/>
          <w:szCs w:val="28"/>
        </w:rPr>
        <w:t>Feb 17</w:t>
      </w:r>
      <w:r w:rsidR="004E46FA" w:rsidRPr="002F6DDA">
        <w:rPr>
          <w:rFonts w:ascii="Century Gothic" w:hAnsi="Century Gothic"/>
          <w:b/>
          <w:bCs/>
          <w:sz w:val="28"/>
          <w:szCs w:val="28"/>
        </w:rPr>
        <w:tab/>
      </w:r>
      <w:r w:rsidRPr="002F6DDA">
        <w:rPr>
          <w:rFonts w:ascii="Century Gothic" w:hAnsi="Century Gothic"/>
          <w:b/>
          <w:bCs/>
          <w:sz w:val="28"/>
          <w:szCs w:val="28"/>
        </w:rPr>
        <w:t>Both</w:t>
      </w:r>
    </w:p>
    <w:sectPr w:rsidR="001910ED" w:rsidRPr="002F6DDA" w:rsidSect="002F6DDA">
      <w:pgSz w:w="12240" w:h="15840"/>
      <w:pgMar w:top="450" w:right="630" w:bottom="27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A63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167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D0C7F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7"/>
    <w:rsid w:val="00004F86"/>
    <w:rsid w:val="00015FE0"/>
    <w:rsid w:val="000C6130"/>
    <w:rsid w:val="001910ED"/>
    <w:rsid w:val="002332BD"/>
    <w:rsid w:val="00266397"/>
    <w:rsid w:val="002C2B68"/>
    <w:rsid w:val="002C7A3C"/>
    <w:rsid w:val="002F6DDA"/>
    <w:rsid w:val="00342C08"/>
    <w:rsid w:val="00346413"/>
    <w:rsid w:val="004E46FA"/>
    <w:rsid w:val="005133A9"/>
    <w:rsid w:val="0054489E"/>
    <w:rsid w:val="00561736"/>
    <w:rsid w:val="005D7C6D"/>
    <w:rsid w:val="00636A94"/>
    <w:rsid w:val="00665811"/>
    <w:rsid w:val="006A2525"/>
    <w:rsid w:val="006C2195"/>
    <w:rsid w:val="00745FF5"/>
    <w:rsid w:val="00763C63"/>
    <w:rsid w:val="007B7434"/>
    <w:rsid w:val="008649C7"/>
    <w:rsid w:val="008F5827"/>
    <w:rsid w:val="009A2282"/>
    <w:rsid w:val="00C647A8"/>
    <w:rsid w:val="00DD5349"/>
    <w:rsid w:val="00E032F7"/>
    <w:rsid w:val="00E708C5"/>
    <w:rsid w:val="00EE4FF8"/>
    <w:rsid w:val="00F03C9E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DA344"/>
  <w15:chartTrackingRefBased/>
  <w15:docId w15:val="{9D1E9453-D250-3549-91FE-C22AAFD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character" w:styleId="Hyperlink">
    <w:name w:val="Hyperlink"/>
    <w:basedOn w:val="DefaultParagraphFont"/>
    <w:uiPriority w:val="99"/>
    <w:unhideWhenUsed/>
    <w:rsid w:val="002C7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haws19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Casino  Volunteer  Information</vt:lpstr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Casino  Volunteer  Information</dc:title>
  <dc:subject/>
  <dc:creator>Cheryl McNallely</dc:creator>
  <cp:keywords/>
  <cp:lastModifiedBy>Kapustiak, Iryna</cp:lastModifiedBy>
  <cp:revision>2</cp:revision>
  <cp:lastPrinted>2022-01-18T20:01:00Z</cp:lastPrinted>
  <dcterms:created xsi:type="dcterms:W3CDTF">2022-01-18T20:02:00Z</dcterms:created>
  <dcterms:modified xsi:type="dcterms:W3CDTF">2022-01-18T20:02:00Z</dcterms:modified>
</cp:coreProperties>
</file>